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CD" w:rsidRPr="0037386A" w:rsidRDefault="009D57CD" w:rsidP="009D57CD">
      <w:pPr>
        <w:pStyle w:val="2"/>
        <w:jc w:val="right"/>
        <w:rPr>
          <w:b w:val="0"/>
        </w:rPr>
      </w:pPr>
      <w:r w:rsidRPr="0037386A">
        <w:rPr>
          <w:b w:val="0"/>
        </w:rPr>
        <w:t>Приложение 1</w:t>
      </w:r>
    </w:p>
    <w:p w:rsidR="009D57CD" w:rsidRDefault="009D57CD" w:rsidP="009D57CD">
      <w:pPr>
        <w:pStyle w:val="1"/>
      </w:pPr>
      <w:r>
        <w:t xml:space="preserve">Мероприятия и финансирование </w:t>
      </w:r>
      <w:r w:rsidRPr="00FC03C3">
        <w:t>м</w:t>
      </w:r>
      <w:r>
        <w:t xml:space="preserve">униципальной программы                                                                                                                                                                                      «Профилактик социально-негативных явлений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Нижнеудинском</w:t>
      </w:r>
      <w:proofErr w:type="gramEnd"/>
      <w:r>
        <w:t xml:space="preserve"> районе» на 2016-2018 годы                                                                                                                                                                     </w:t>
      </w:r>
      <w:r w:rsidRPr="008B2031">
        <w:t xml:space="preserve"> </w:t>
      </w:r>
      <w:r>
        <w:t>за 2016 год</w:t>
      </w: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900"/>
        <w:gridCol w:w="2361"/>
        <w:gridCol w:w="1559"/>
        <w:gridCol w:w="1559"/>
        <w:gridCol w:w="1418"/>
        <w:gridCol w:w="1275"/>
        <w:gridCol w:w="1276"/>
        <w:gridCol w:w="1276"/>
        <w:gridCol w:w="425"/>
        <w:gridCol w:w="425"/>
        <w:gridCol w:w="474"/>
        <w:gridCol w:w="2503"/>
      </w:tblGrid>
      <w:tr w:rsidR="009D57CD" w:rsidTr="003E6B60">
        <w:tc>
          <w:tcPr>
            <w:tcW w:w="15451" w:type="dxa"/>
            <w:gridSpan w:val="12"/>
          </w:tcPr>
          <w:p w:rsidR="009D57CD" w:rsidRPr="00035034" w:rsidRDefault="009D57CD" w:rsidP="003E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034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социально-негативных явлений </w:t>
            </w:r>
            <w:proofErr w:type="gramStart"/>
            <w:r w:rsidRPr="000350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5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5034">
              <w:rPr>
                <w:rFonts w:ascii="Times New Roman" w:hAnsi="Times New Roman" w:cs="Times New Roman"/>
                <w:sz w:val="28"/>
                <w:szCs w:val="28"/>
              </w:rPr>
              <w:t>Нижнеудинском</w:t>
            </w:r>
            <w:proofErr w:type="gramEnd"/>
            <w:r w:rsidRPr="00035034">
              <w:rPr>
                <w:rFonts w:ascii="Times New Roman" w:hAnsi="Times New Roman" w:cs="Times New Roman"/>
                <w:sz w:val="28"/>
                <w:szCs w:val="28"/>
              </w:rPr>
              <w:t xml:space="preserve"> районе» на 2016-2018годы.</w:t>
            </w:r>
          </w:p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034">
              <w:rPr>
                <w:rFonts w:ascii="Times New Roman" w:hAnsi="Times New Roman" w:cs="Times New Roman"/>
                <w:sz w:val="28"/>
                <w:szCs w:val="28"/>
              </w:rPr>
              <w:t>Подпрограмма 1 «Профилактика наркомании»</w:t>
            </w:r>
          </w:p>
        </w:tc>
      </w:tr>
      <w:tr w:rsidR="009D57CD" w:rsidTr="003E6B60">
        <w:tc>
          <w:tcPr>
            <w:tcW w:w="15451" w:type="dxa"/>
            <w:gridSpan w:val="12"/>
          </w:tcPr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034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культурной сферы, библиотечного обслуживания и физической культуры администрации муниципального образования «</w:t>
            </w:r>
            <w:proofErr w:type="spellStart"/>
            <w:r w:rsidRPr="00035034">
              <w:rPr>
                <w:rFonts w:ascii="Times New Roman" w:hAnsi="Times New Roman" w:cs="Times New Roman"/>
                <w:sz w:val="28"/>
                <w:szCs w:val="28"/>
              </w:rPr>
              <w:t>Нижнеудинский</w:t>
            </w:r>
            <w:proofErr w:type="spellEnd"/>
            <w:r w:rsidRPr="0003503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9D57CD" w:rsidTr="003E6B60">
        <w:tc>
          <w:tcPr>
            <w:tcW w:w="15451" w:type="dxa"/>
            <w:gridSpan w:val="12"/>
          </w:tcPr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034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ходе реализации муниципальной программы /подпрограммы</w:t>
            </w:r>
          </w:p>
        </w:tc>
      </w:tr>
      <w:tr w:rsidR="009D57CD" w:rsidTr="003E6B60">
        <w:tc>
          <w:tcPr>
            <w:tcW w:w="900" w:type="dxa"/>
            <w:vMerge w:val="restart"/>
          </w:tcPr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1" w:type="dxa"/>
            <w:vMerge w:val="restart"/>
          </w:tcPr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 подпрограммы</w:t>
            </w:r>
          </w:p>
        </w:tc>
        <w:tc>
          <w:tcPr>
            <w:tcW w:w="1559" w:type="dxa"/>
            <w:vMerge w:val="restart"/>
          </w:tcPr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финансирование за весь период реализации Программы</w:t>
            </w:r>
          </w:p>
        </w:tc>
        <w:tc>
          <w:tcPr>
            <w:tcW w:w="2977" w:type="dxa"/>
            <w:gridSpan w:val="2"/>
          </w:tcPr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План реализации мероприятий подпрограммы</w:t>
            </w:r>
          </w:p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3827" w:type="dxa"/>
            <w:gridSpan w:val="3"/>
          </w:tcPr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на 2016 год</w:t>
            </w:r>
          </w:p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24" w:type="dxa"/>
            <w:gridSpan w:val="3"/>
          </w:tcPr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Прочие источники</w:t>
            </w:r>
          </w:p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на 2016 год</w:t>
            </w:r>
          </w:p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503" w:type="dxa"/>
          </w:tcPr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ходе реализации мероприятий подпрограммы</w:t>
            </w:r>
          </w:p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  <w:p w:rsidR="009D57CD" w:rsidRPr="00035034" w:rsidRDefault="009D57CD" w:rsidP="003E6B6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CD" w:rsidTr="003E6B60">
        <w:trPr>
          <w:trHeight w:val="2220"/>
        </w:trPr>
        <w:tc>
          <w:tcPr>
            <w:tcW w:w="900" w:type="dxa"/>
            <w:vMerge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срок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7D7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 на отчетную дату</w:t>
            </w:r>
          </w:p>
        </w:tc>
        <w:tc>
          <w:tcPr>
            <w:tcW w:w="1418" w:type="dxa"/>
          </w:tcPr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1275" w:type="dxa"/>
            <w:textDirection w:val="btLr"/>
          </w:tcPr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276" w:type="dxa"/>
            <w:textDirection w:val="btLr"/>
          </w:tcPr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eastAsia="Calibri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  <w:textDirection w:val="btLr"/>
          </w:tcPr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eastAsia="Calibri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425" w:type="dxa"/>
            <w:textDirection w:val="btLr"/>
          </w:tcPr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425" w:type="dxa"/>
            <w:textDirection w:val="btLr"/>
          </w:tcPr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eastAsia="Calibri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474" w:type="dxa"/>
            <w:textDirection w:val="btLr"/>
          </w:tcPr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eastAsia="Calibri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503" w:type="dxa"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57CD" w:rsidRPr="00AB7D7A" w:rsidTr="003E6B60">
        <w:tc>
          <w:tcPr>
            <w:tcW w:w="900" w:type="dxa"/>
          </w:tcPr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1" w:type="dxa"/>
          </w:tcPr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наркомании» на 2016-2018 годы</w:t>
            </w:r>
          </w:p>
        </w:tc>
        <w:tc>
          <w:tcPr>
            <w:tcW w:w="1559" w:type="dxa"/>
          </w:tcPr>
          <w:p w:rsidR="009D57CD" w:rsidRPr="00AB7D7A" w:rsidRDefault="00756AD8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14013</w:t>
            </w:r>
            <w:r w:rsidR="00501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D57CD" w:rsidRPr="00AB7D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CD" w:rsidRPr="00AB7D7A" w:rsidTr="003E6B60">
        <w:tc>
          <w:tcPr>
            <w:tcW w:w="900" w:type="dxa"/>
          </w:tcPr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1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AB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антинаркотической</w:t>
            </w:r>
            <w:proofErr w:type="spellEnd"/>
            <w:r w:rsidRPr="00AB7D7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политики.</w:t>
            </w:r>
          </w:p>
        </w:tc>
        <w:tc>
          <w:tcPr>
            <w:tcW w:w="1559" w:type="dxa"/>
          </w:tcPr>
          <w:p w:rsidR="009D57CD" w:rsidRPr="00AB7D7A" w:rsidRDefault="00756AD8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9D57CD" w:rsidRPr="00AB7D7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26.05.2016г</w:t>
            </w: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Pr="00AB7D7A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10.10.2016г</w:t>
            </w:r>
            <w:r w:rsidR="009D5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D57CD" w:rsidRDefault="00756AD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  <w:r w:rsidR="009D57C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D8" w:rsidRDefault="00756AD8" w:rsidP="00756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21500,00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D8" w:rsidRDefault="00756AD8" w:rsidP="00756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21500,00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Pr="00AB7D7A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Pr="00AB7D7A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Pr="00AB7D7A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3" w:type="dxa"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5674AE">
              <w:rPr>
                <w:rFonts w:ascii="Times New Roman" w:hAnsi="Times New Roman" w:cs="Times New Roman"/>
                <w:sz w:val="24"/>
                <w:szCs w:val="24"/>
              </w:rPr>
              <w:t>роведены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командировочные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специалистов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командировочные расходы специалистов</w:t>
            </w: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командировочные расходы специалистов</w:t>
            </w:r>
          </w:p>
          <w:p w:rsidR="0051039F" w:rsidRPr="00AB7D7A" w:rsidRDefault="0051039F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со специалистами, работающими в области профилактики наркомании</w:t>
            </w:r>
          </w:p>
        </w:tc>
      </w:tr>
      <w:tr w:rsidR="009D57CD" w:rsidRPr="00AB7D7A" w:rsidTr="003E6B60">
        <w:tc>
          <w:tcPr>
            <w:tcW w:w="900" w:type="dxa"/>
          </w:tcPr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361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9D57CD" w:rsidRPr="00AB7D7A" w:rsidRDefault="009D57CD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 через </w:t>
            </w:r>
            <w:proofErr w:type="spellStart"/>
            <w:r w:rsidRPr="00AB7D7A"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AB7D7A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и проведение комплекса мероприятий, направленных на формирование здорового образа жизни</w:t>
            </w:r>
          </w:p>
        </w:tc>
        <w:tc>
          <w:tcPr>
            <w:tcW w:w="1559" w:type="dxa"/>
          </w:tcPr>
          <w:p w:rsidR="009D57CD" w:rsidRPr="00AB7D7A" w:rsidRDefault="00756AD8" w:rsidP="003E6B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9D57CD" w:rsidRPr="00AB7D7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29.06.2016г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01.07.16-15.07.16г.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24.09.16г.</w:t>
            </w: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22.10.16г.</w:t>
            </w: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28.10.16г.</w:t>
            </w: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29.10.16г.</w:t>
            </w: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01.12.16г.</w:t>
            </w: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09.12.16г.</w:t>
            </w: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98" w:rsidRPr="00AB7D7A" w:rsidRDefault="008F309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28.12.16г.</w:t>
            </w:r>
          </w:p>
        </w:tc>
        <w:tc>
          <w:tcPr>
            <w:tcW w:w="1275" w:type="dxa"/>
          </w:tcPr>
          <w:p w:rsidR="009D57CD" w:rsidRPr="00AB7D7A" w:rsidRDefault="00756AD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27750</w:t>
            </w:r>
            <w:r w:rsidR="005E3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03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57CD" w:rsidRPr="00AB7D7A" w:rsidRDefault="00756AD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277500,00</w:t>
            </w:r>
          </w:p>
        </w:tc>
        <w:tc>
          <w:tcPr>
            <w:tcW w:w="1276" w:type="dxa"/>
          </w:tcPr>
          <w:p w:rsidR="009D57CD" w:rsidRPr="00AB7D7A" w:rsidRDefault="00756AD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277500,00</w:t>
            </w:r>
          </w:p>
        </w:tc>
        <w:tc>
          <w:tcPr>
            <w:tcW w:w="425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3" w:type="dxa"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спортивное мероприятие «Скоростная трасса»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по конькобежному спорту,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различных видах профилактического учета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родительский форум «Спасибо за жизнь»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совещание с главами муниципальных образований по проблеме наркомании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«Будущее за нами»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железнодорожного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«Будущее за нами» Профессиональное училище № 48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 на диагностическом комплексе «Лира-100» работников нефтеперекачивающей станции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 на диагностическом комплексе «Лира-100» работников локомотивного эксплуатационного депо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спортивное мероприятие «Лыжня России»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«Знать, чтобы жить» по профилактике ВИЧ/СПИД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 по проблемам наркомании со специалистами центра занятости населения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 с социальными педагогами школ и руководителями наркологических постов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акция «День здоровья»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туристический слет «Новое поколение»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туристический слет с детьми, состоящими на различных видах профилактического учета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марафон «Мы разные, мы вместе»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рейды по выявлению произрастания дикорастущей конопли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 на ДК «Лира-100» сотрудников ЗДОЛ «Заря»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акция «Нет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наркотикам»</w:t>
            </w:r>
          </w:p>
          <w:p w:rsidR="009D57CD" w:rsidRDefault="009D57CD" w:rsidP="003E6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A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спортивных мероприятий для молодежи</w:t>
            </w:r>
          </w:p>
          <w:p w:rsidR="009D57CD" w:rsidRDefault="009D57CD" w:rsidP="003E6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A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спортивных мероприятий для молодежи</w:t>
            </w:r>
          </w:p>
          <w:p w:rsidR="009D57CD" w:rsidRDefault="009D57CD" w:rsidP="003E6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r w:rsidRPr="00A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</w:t>
            </w:r>
            <w:proofErr w:type="spellStart"/>
            <w:r w:rsidRPr="00A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A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57CD" w:rsidRDefault="009D57CD" w:rsidP="003E6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A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елопробег "Мы за здоровый образ </w:t>
            </w:r>
            <w:r w:rsidRPr="00A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жизни"</w:t>
            </w:r>
          </w:p>
          <w:p w:rsidR="009D57CD" w:rsidRDefault="009D57CD" w:rsidP="003E6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Pr="00A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уристический слет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состоящими на различных видах профилактического учета</w:t>
            </w:r>
          </w:p>
          <w:p w:rsidR="009D57CD" w:rsidRDefault="009D57CD" w:rsidP="003E6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AF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 по Русской лапт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8F3098" w:rsidRDefault="008F3098" w:rsidP="003E6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волейболу</w:t>
            </w:r>
          </w:p>
          <w:p w:rsidR="008F3098" w:rsidRDefault="008F3098" w:rsidP="003E6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семинар по профилактике социально-негативных явлений</w:t>
            </w:r>
          </w:p>
          <w:p w:rsidR="008F3098" w:rsidRDefault="008F3098" w:rsidP="003E6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родительский семинар «Спасибо за жизнь»</w:t>
            </w:r>
          </w:p>
          <w:p w:rsidR="008F3098" w:rsidRDefault="008F3098" w:rsidP="003E6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мероприятия в рамках «Всемирного дня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3098" w:rsidRDefault="008F3098" w:rsidP="003E6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зимний туристический слет с детьми, состоящими на различных видах профилактического учета</w:t>
            </w:r>
          </w:p>
          <w:p w:rsidR="008F3098" w:rsidRPr="00B46E2F" w:rsidRDefault="008F3098" w:rsidP="003E6B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«Лучший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9D57CD" w:rsidRPr="00AB7D7A" w:rsidTr="003E6B60">
        <w:tc>
          <w:tcPr>
            <w:tcW w:w="900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61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развития </w:t>
            </w:r>
            <w:proofErr w:type="spellStart"/>
            <w:r w:rsidRPr="00AB7D7A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AB7D7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и проведение </w:t>
            </w:r>
            <w:r w:rsidRPr="00AB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комплекса мероприятий по профилактике социально-негативных явлений среди несовершеннолетних, молодежи, содействие развитию системы </w:t>
            </w:r>
            <w:proofErr w:type="spellStart"/>
            <w:r w:rsidRPr="00AB7D7A">
              <w:rPr>
                <w:rFonts w:ascii="Times New Roman" w:hAnsi="Times New Roman" w:cs="Times New Roman"/>
                <w:sz w:val="24"/>
                <w:szCs w:val="24"/>
              </w:rPr>
              <w:t>раннео</w:t>
            </w:r>
            <w:proofErr w:type="spellEnd"/>
            <w:r w:rsidRPr="00AB7D7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незаконных потребителей наркотиков</w:t>
            </w:r>
          </w:p>
        </w:tc>
        <w:tc>
          <w:tcPr>
            <w:tcW w:w="1559" w:type="dxa"/>
          </w:tcPr>
          <w:p w:rsidR="009D57CD" w:rsidRPr="00AB7D7A" w:rsidRDefault="00756AD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6383</w:t>
            </w:r>
            <w:r w:rsidR="009D57CD" w:rsidRPr="00AB7D7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2016г.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Pr="00AB7D7A" w:rsidRDefault="00756AD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9D57C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Pr="00AB7D7A" w:rsidRDefault="00756AD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276" w:type="dxa"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CD" w:rsidRPr="00AB7D7A" w:rsidRDefault="00756AD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425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5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3" w:type="dxa"/>
          </w:tcPr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-профилактические мероприятия (тренинги, лекции, беседы,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учениками общеобразовательных учреждений, студентами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законными представителями детей и населением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листовок, буклетов,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 в количестве 1500 штук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проведенных мероприятиях профилактической направленности в сети интернет, на страницах местных печатных изданий, на местных телеканалах демонстрация видеороликов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смертью»</w:t>
            </w:r>
          </w:p>
          <w:p w:rsidR="009D57CD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 психологическое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на диагностическом комплексе «Лира-100»</w:t>
            </w:r>
          </w:p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6 видов наркотиков</w:t>
            </w:r>
          </w:p>
        </w:tc>
      </w:tr>
      <w:tr w:rsidR="009D57CD" w:rsidRPr="00AB7D7A" w:rsidTr="003E6B60">
        <w:tc>
          <w:tcPr>
            <w:tcW w:w="900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7D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361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57CD" w:rsidRPr="00AB7D7A" w:rsidRDefault="00756AD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30130</w:t>
            </w:r>
            <w:r w:rsidR="005E39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57CD" w:rsidRPr="00AB7D7A" w:rsidRDefault="00756AD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301300,00</w:t>
            </w:r>
          </w:p>
        </w:tc>
        <w:tc>
          <w:tcPr>
            <w:tcW w:w="1276" w:type="dxa"/>
          </w:tcPr>
          <w:p w:rsidR="009D57CD" w:rsidRPr="00AB7D7A" w:rsidRDefault="00756AD8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301300,00</w:t>
            </w:r>
          </w:p>
        </w:tc>
        <w:tc>
          <w:tcPr>
            <w:tcW w:w="425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D57CD" w:rsidRPr="00AB7D7A" w:rsidRDefault="009D57CD" w:rsidP="003E6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7CD" w:rsidRDefault="009D57CD" w:rsidP="009D57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7CD" w:rsidRPr="00AB7D7A" w:rsidRDefault="009D57CD" w:rsidP="009D57C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B7D7A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3921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по культуре</w:t>
      </w:r>
      <w:r w:rsidRPr="00AB7D7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E392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921">
        <w:rPr>
          <w:rFonts w:ascii="Times New Roman" w:hAnsi="Times New Roman" w:cs="Times New Roman"/>
          <w:sz w:val="24"/>
          <w:szCs w:val="24"/>
        </w:rPr>
        <w:t>К.В. Абрамов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D57CD" w:rsidRPr="00AB7D7A" w:rsidRDefault="009D57CD" w:rsidP="009D57C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D57CD" w:rsidRPr="00AB7D7A" w:rsidRDefault="009D57CD" w:rsidP="009D57C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B7D7A">
        <w:rPr>
          <w:rFonts w:ascii="Times New Roman" w:eastAsia="Calibri" w:hAnsi="Times New Roman" w:cs="Times New Roman"/>
          <w:sz w:val="24"/>
          <w:szCs w:val="24"/>
        </w:rPr>
        <w:t>Подготовил</w:t>
      </w:r>
      <w:r>
        <w:rPr>
          <w:rFonts w:ascii="Times New Roman" w:hAnsi="Times New Roman" w:cs="Times New Roman"/>
          <w:sz w:val="24"/>
          <w:szCs w:val="24"/>
        </w:rPr>
        <w:t xml:space="preserve">: Региональный специалист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наркопрофилактике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Кингараев</w:t>
      </w:r>
      <w:proofErr w:type="spellEnd"/>
      <w:r w:rsidRPr="00AB7D7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7D7A">
        <w:rPr>
          <w:rFonts w:ascii="Times New Roman" w:eastAsia="Calibri" w:hAnsi="Times New Roman" w:cs="Times New Roman"/>
          <w:sz w:val="24"/>
          <w:szCs w:val="24"/>
        </w:rPr>
        <w:tab/>
      </w:r>
    </w:p>
    <w:p w:rsidR="009D57CD" w:rsidRPr="000B3016" w:rsidRDefault="009D57CD" w:rsidP="009D57C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8(395-57)7-14-57,</w:t>
      </w:r>
      <w:r w:rsidRPr="00AB7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7D7A">
        <w:rPr>
          <w:rFonts w:ascii="Times New Roman" w:eastAsia="Calibri" w:hAnsi="Times New Roman" w:cs="Times New Roman"/>
          <w:sz w:val="24"/>
          <w:szCs w:val="24"/>
        </w:rPr>
        <w:t>эл</w:t>
      </w:r>
      <w:proofErr w:type="spellEnd"/>
      <w:r w:rsidRPr="00AB7D7A">
        <w:rPr>
          <w:rFonts w:ascii="Times New Roman" w:eastAsia="Calibri" w:hAnsi="Times New Roman" w:cs="Times New Roman"/>
          <w:sz w:val="24"/>
          <w:szCs w:val="24"/>
        </w:rPr>
        <w:t>.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900B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kinq</w:t>
        </w:r>
        <w:r w:rsidRPr="000B301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900B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lekar</w:t>
        </w:r>
        <w:r w:rsidRPr="000B301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900B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B301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900B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B3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7CD" w:rsidRPr="00AB7D7A" w:rsidRDefault="009D57CD" w:rsidP="009D57C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D57CD" w:rsidRPr="00AB7D7A" w:rsidRDefault="009D57CD" w:rsidP="009D57C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AB7D7A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AD8">
        <w:rPr>
          <w:rFonts w:ascii="Times New Roman" w:hAnsi="Times New Roman" w:cs="Times New Roman"/>
          <w:sz w:val="24"/>
          <w:szCs w:val="24"/>
        </w:rPr>
        <w:t>13.01.2017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D57CD" w:rsidRPr="00035034" w:rsidRDefault="009D57CD" w:rsidP="009D57CD">
      <w:pPr>
        <w:pStyle w:val="a3"/>
        <w:rPr>
          <w:rFonts w:ascii="Times New Roman" w:hAnsi="Times New Roman" w:cs="Times New Roman"/>
        </w:rPr>
      </w:pPr>
    </w:p>
    <w:p w:rsidR="009D57CD" w:rsidRPr="00946B96" w:rsidRDefault="009D57CD" w:rsidP="009D57CD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A6DD0" w:rsidRDefault="009A6DD0"/>
    <w:sectPr w:rsidR="009A6DD0" w:rsidSect="000350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7CD"/>
    <w:rsid w:val="00250EF9"/>
    <w:rsid w:val="00404AF1"/>
    <w:rsid w:val="005013F4"/>
    <w:rsid w:val="0051039F"/>
    <w:rsid w:val="005674AE"/>
    <w:rsid w:val="005E3921"/>
    <w:rsid w:val="005F1FB9"/>
    <w:rsid w:val="00756AD8"/>
    <w:rsid w:val="008F01D0"/>
    <w:rsid w:val="008F3098"/>
    <w:rsid w:val="009A6DD0"/>
    <w:rsid w:val="009D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D"/>
  </w:style>
  <w:style w:type="paragraph" w:styleId="1">
    <w:name w:val="heading 1"/>
    <w:basedOn w:val="a"/>
    <w:next w:val="a"/>
    <w:link w:val="10"/>
    <w:qFormat/>
    <w:rsid w:val="009D57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57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7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57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9D57CD"/>
    <w:pPr>
      <w:spacing w:after="0" w:line="240" w:lineRule="auto"/>
    </w:pPr>
  </w:style>
  <w:style w:type="table" w:styleId="a4">
    <w:name w:val="Table Grid"/>
    <w:basedOn w:val="a1"/>
    <w:uiPriority w:val="59"/>
    <w:rsid w:val="009D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5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q.lek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2016-12-22T14:14:00Z</dcterms:created>
  <dcterms:modified xsi:type="dcterms:W3CDTF">2017-01-17T07:53:00Z</dcterms:modified>
</cp:coreProperties>
</file>