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40" w:rsidRPr="001E2A40" w:rsidRDefault="00550FB6" w:rsidP="001E2A40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Прием</w:t>
      </w:r>
      <w:r w:rsidR="001E2A40" w:rsidRPr="001E2A40">
        <w:rPr>
          <w:rFonts w:ascii="Arial Narrow" w:hAnsi="Arial Narrow"/>
          <w:sz w:val="28"/>
          <w:szCs w:val="28"/>
        </w:rPr>
        <w:t xml:space="preserve"> налогоплательщиков </w:t>
      </w:r>
      <w:r>
        <w:rPr>
          <w:rFonts w:ascii="Arial Narrow" w:hAnsi="Arial Narrow"/>
          <w:sz w:val="28"/>
          <w:szCs w:val="28"/>
        </w:rPr>
        <w:t xml:space="preserve">в </w:t>
      </w:r>
      <w:bookmarkStart w:id="0" w:name="_GoBack"/>
      <w:bookmarkEnd w:id="0"/>
      <w:r w:rsidR="001E2A40" w:rsidRPr="001E2A40">
        <w:rPr>
          <w:rFonts w:ascii="Arial Narrow" w:hAnsi="Arial Narrow"/>
          <w:sz w:val="28"/>
          <w:szCs w:val="28"/>
        </w:rPr>
        <w:t>Межрайонной ИФНС России № 6</w:t>
      </w:r>
    </w:p>
    <w:p w:rsidR="009A673C" w:rsidRDefault="001E2A40" w:rsidP="001E2A40">
      <w:pPr>
        <w:jc w:val="center"/>
        <w:rPr>
          <w:rFonts w:ascii="Arial Narrow" w:hAnsi="Arial Narrow"/>
          <w:sz w:val="28"/>
          <w:szCs w:val="28"/>
        </w:rPr>
      </w:pPr>
      <w:r w:rsidRPr="001E2A40">
        <w:rPr>
          <w:rFonts w:ascii="Arial Narrow" w:hAnsi="Arial Narrow"/>
          <w:sz w:val="28"/>
          <w:szCs w:val="28"/>
        </w:rPr>
        <w:t>по Иркутской области производится по следующему графику:</w:t>
      </w:r>
    </w:p>
    <w:p w:rsidR="001E2A40" w:rsidRDefault="001E2A40" w:rsidP="001E2A4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Пн., Ср.   9.00</w:t>
      </w:r>
      <w:r w:rsidR="00E95CA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-</w:t>
      </w:r>
      <w:r w:rsidR="00E95CA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18.00</w:t>
      </w:r>
    </w:p>
    <w:p w:rsidR="001E2A40" w:rsidRDefault="001E2A40" w:rsidP="001E2A4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Вт., Чт.    9.00</w:t>
      </w:r>
      <w:r w:rsidR="00E95CA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-</w:t>
      </w:r>
      <w:r w:rsidR="00E95CA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20.00</w:t>
      </w:r>
    </w:p>
    <w:p w:rsidR="001E2A40" w:rsidRDefault="001E2A40" w:rsidP="001E2A4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Пт.   9.00</w:t>
      </w:r>
      <w:r w:rsidR="00E95CA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-</w:t>
      </w:r>
      <w:r w:rsidR="00E95CAF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16.45</w:t>
      </w:r>
    </w:p>
    <w:p w:rsidR="001E2A40" w:rsidRDefault="001E2A40" w:rsidP="001E2A4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Каждую 2 и 4 субботу месяца 9.00 -15.00</w:t>
      </w:r>
    </w:p>
    <w:p w:rsidR="001E2A40" w:rsidRPr="001E2A40" w:rsidRDefault="001E2A40" w:rsidP="001E2A40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Прием ведется без перерыва</w:t>
      </w:r>
    </w:p>
    <w:sectPr w:rsidR="001E2A40" w:rsidRPr="001E2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40"/>
    <w:rsid w:val="001E2A40"/>
    <w:rsid w:val="00550FB6"/>
    <w:rsid w:val="009A673C"/>
    <w:rsid w:val="00E108FC"/>
    <w:rsid w:val="00E9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Русанова Татьяна Васильевна</dc:creator>
  <cp:lastModifiedBy>Русанова Татьяна Васильевна</cp:lastModifiedBy>
  <cp:revision>3</cp:revision>
  <dcterms:created xsi:type="dcterms:W3CDTF">2017-04-07T03:10:00Z</dcterms:created>
  <dcterms:modified xsi:type="dcterms:W3CDTF">2017-04-10T04:07:00Z</dcterms:modified>
</cp:coreProperties>
</file>