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Default="00DB2F65" w:rsidP="00DB2F65">
      <w:pPr>
        <w:pStyle w:val="a3"/>
        <w:jc w:val="center"/>
      </w:pPr>
      <w:r>
        <w:t>ИЗВЕЩЕНИЕ</w:t>
      </w:r>
      <w:r>
        <w:br/>
        <w:t>о формировании плана проведения экспертизы</w:t>
      </w:r>
      <w:r>
        <w:br/>
        <w:t>муниципальных нормативных правовых актов муниципального</w:t>
      </w:r>
      <w:r w:rsidR="00160D6E">
        <w:t xml:space="preserve"> </w:t>
      </w:r>
      <w:r>
        <w:t>образования «</w:t>
      </w:r>
      <w:r w:rsidR="00160D6E">
        <w:t>Нижнеудинский</w:t>
      </w:r>
      <w:r>
        <w:t xml:space="preserve"> район», затрагивающих вопросы осуществления предпринимательской и инвестиционной деятельности</w:t>
      </w:r>
    </w:p>
    <w:p w:rsidR="00DB2F65" w:rsidRDefault="00DB2F65" w:rsidP="00DB2F65">
      <w:pPr>
        <w:pStyle w:val="a3"/>
        <w:ind w:firstLine="851"/>
        <w:jc w:val="both"/>
      </w:pPr>
      <w:r>
        <w:t xml:space="preserve">Администрация муниципального </w:t>
      </w:r>
      <w:r w:rsidR="00160D6E">
        <w:t xml:space="preserve">района муниципального </w:t>
      </w:r>
      <w:r>
        <w:t>образования «</w:t>
      </w:r>
      <w:r w:rsidR="00160D6E">
        <w:t>Нижнеудинский район</w:t>
      </w:r>
      <w:r>
        <w:t>» извещает о формировании плана проведения экспертизы муниципальных нормативных правовых актов муниципального образования «</w:t>
      </w:r>
      <w:r w:rsidR="00160D6E">
        <w:t>Нижнеудинский</w:t>
      </w:r>
      <w:r>
        <w:t xml:space="preserve"> район», затрагивающих вопросы осуществления предпринимательской и инвестиционной деятельности, на 20</w:t>
      </w:r>
      <w:r w:rsidR="00160D6E">
        <w:t>2</w:t>
      </w:r>
      <w:r w:rsidR="00A74369">
        <w:t>4</w:t>
      </w:r>
      <w:r>
        <w:t> год (далее - План).</w:t>
      </w:r>
    </w:p>
    <w:p w:rsidR="00DB2F65" w:rsidRDefault="00DB2F65" w:rsidP="00DB2F65">
      <w:pPr>
        <w:pStyle w:val="a3"/>
        <w:ind w:firstLine="851"/>
        <w:jc w:val="both"/>
      </w:pPr>
      <w:r>
        <w:t>Экспертиза муниципальных нормативных правовых актов муниципального образования «</w:t>
      </w:r>
      <w:r w:rsidR="00160D6E">
        <w:t xml:space="preserve">Нижнеудинский </w:t>
      </w:r>
      <w:r>
        <w:t>район»,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B2F65" w:rsidRDefault="00A74369" w:rsidP="00DB2F65">
      <w:pPr>
        <w:pStyle w:val="a3"/>
        <w:ind w:firstLine="851"/>
        <w:jc w:val="both"/>
      </w:pPr>
      <w:hyperlink r:id="rId5" w:anchor="Par40" w:history="1">
        <w:r w:rsidR="00DB2F65" w:rsidRPr="00DB2F65">
          <w:rPr>
            <w:rStyle w:val="a4"/>
            <w:color w:val="auto"/>
            <w:u w:val="none"/>
          </w:rPr>
          <w:t>Порядок</w:t>
        </w:r>
      </w:hyperlink>
      <w:r w:rsidR="00DB2F65" w:rsidRPr="00DB2F65">
        <w:t xml:space="preserve"> п</w:t>
      </w:r>
      <w:r w:rsidR="00DB2F65">
        <w:t>роведения экспертизы муниципальных нормативных правовых актов муниципального образования «</w:t>
      </w:r>
      <w:r w:rsidR="00160D6E">
        <w:t xml:space="preserve">Нижнеудинский </w:t>
      </w:r>
      <w:r w:rsidR="00DB2F65">
        <w:t xml:space="preserve">район», затрагивающих вопросы осуществления предпринимательской и инвестиционной деятельности, утвержденный </w:t>
      </w:r>
      <w:r w:rsidR="00160D6E">
        <w:t>постановлением администрации муниципального района муниципального образования «Нижнеудинский район» от 21.11.2019 г. № 216</w:t>
      </w:r>
      <w:r w:rsidR="00DB2F65">
        <w:t xml:space="preserve"> размещен на официальном Интернет-сайте муниципального образования «</w:t>
      </w:r>
      <w:r w:rsidR="00160D6E">
        <w:t xml:space="preserve">Нижнеудинский </w:t>
      </w:r>
      <w:r w:rsidR="00DB2F65">
        <w:t xml:space="preserve">район» по адресу: </w:t>
      </w:r>
      <w:r w:rsidR="00DB2F65" w:rsidRPr="00160D6E">
        <w:t>http://</w:t>
      </w:r>
      <w:r w:rsidR="00160D6E" w:rsidRPr="00160D6E">
        <w:t xml:space="preserve"> </w:t>
      </w:r>
      <w:hyperlink r:id="rId6" w:history="1">
        <w:r w:rsidR="00160D6E" w:rsidRPr="00715225">
          <w:rPr>
            <w:rStyle w:val="a4"/>
          </w:rPr>
          <w:t>http://nuradm.ru/</w:t>
        </w:r>
      </w:hyperlink>
      <w:r w:rsidR="00717BE1">
        <w:t>,</w:t>
      </w:r>
      <w:r w:rsidR="00160D6E">
        <w:t xml:space="preserve"> </w:t>
      </w:r>
      <w:r w:rsidR="00717BE1">
        <w:t>р</w:t>
      </w:r>
      <w:r w:rsidR="00DB2F65">
        <w:t>аздел «Оц</w:t>
      </w:r>
      <w:r w:rsidR="00717BE1">
        <w:t>енка регулирующего воздействия</w:t>
      </w:r>
      <w:r w:rsidR="00DB2F65" w:rsidRPr="00083496">
        <w:t>.</w:t>
      </w:r>
    </w:p>
    <w:p w:rsidR="00DB2F65" w:rsidRDefault="00DB2F65" w:rsidP="00717BE1">
      <w:pPr>
        <w:pStyle w:val="a3"/>
        <w:ind w:firstLine="851"/>
        <w:jc w:val="both"/>
      </w:pPr>
      <w:r>
        <w:t> Предложения о проведении экспертизы муниципальных нормативных правовых актов в 20</w:t>
      </w:r>
      <w:r w:rsidR="00160D6E">
        <w:t>2</w:t>
      </w:r>
      <w:r w:rsidR="00A74369">
        <w:t>4</w:t>
      </w:r>
      <w:r>
        <w:t xml:space="preserve"> году принимаются </w:t>
      </w:r>
      <w:r w:rsidR="008D147E">
        <w:t>управлением по промышленности и экономике</w:t>
      </w:r>
      <w:r>
        <w:t xml:space="preserve"> </w:t>
      </w:r>
      <w:r w:rsidR="00717BE1">
        <w:t>а</w:t>
      </w:r>
      <w:r>
        <w:t xml:space="preserve">дминистрации </w:t>
      </w:r>
      <w:r w:rsidR="00717BE1">
        <w:t>муниципального образования «</w:t>
      </w:r>
      <w:r w:rsidR="00160D6E">
        <w:t>Нижнеудинский</w:t>
      </w:r>
      <w:r w:rsidR="008D147E">
        <w:t xml:space="preserve"> </w:t>
      </w:r>
      <w:r w:rsidR="00717BE1">
        <w:t xml:space="preserve">район» </w:t>
      </w:r>
      <w:r>
        <w:t xml:space="preserve">в срок </w:t>
      </w:r>
      <w:r>
        <w:rPr>
          <w:rStyle w:val="a5"/>
        </w:rPr>
        <w:t>до 1</w:t>
      </w:r>
      <w:r w:rsidR="00160D6E">
        <w:rPr>
          <w:rStyle w:val="a5"/>
        </w:rPr>
        <w:t xml:space="preserve"> ноября </w:t>
      </w:r>
      <w:r>
        <w:rPr>
          <w:rStyle w:val="a5"/>
        </w:rPr>
        <w:t>20</w:t>
      </w:r>
      <w:r w:rsidR="00160D6E">
        <w:rPr>
          <w:rStyle w:val="a5"/>
        </w:rPr>
        <w:t>2</w:t>
      </w:r>
      <w:r w:rsidR="00A74369">
        <w:rPr>
          <w:rStyle w:val="a5"/>
        </w:rPr>
        <w:t>3</w:t>
      </w:r>
      <w:r>
        <w:rPr>
          <w:rStyle w:val="a5"/>
        </w:rPr>
        <w:t xml:space="preserve"> года</w:t>
      </w:r>
      <w:r>
        <w:t>.</w:t>
      </w:r>
    </w:p>
    <w:p w:rsidR="00DB2F65" w:rsidRDefault="00DB2F65" w:rsidP="007A75BA">
      <w:pPr>
        <w:pStyle w:val="a3"/>
        <w:spacing w:before="0" w:beforeAutospacing="0" w:after="0" w:afterAutospacing="0"/>
        <w:ind w:firstLine="851"/>
        <w:jc w:val="both"/>
      </w:pPr>
      <w:r>
        <w:t> Предложения о проведении экспертизы муниципальных нормативных правовых актов должны содержать следующие сведения:</w:t>
      </w:r>
    </w:p>
    <w:p w:rsidR="0095743B" w:rsidRPr="0095743B" w:rsidRDefault="0095743B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7B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и </w:t>
      </w: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реквизиты правового акта</w:t>
      </w:r>
      <w:r w:rsidR="008D1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B0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которого вносится предложение о проведении экспертизы</w:t>
      </w: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5743B" w:rsidRPr="0095743B" w:rsidRDefault="0095743B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мотивированное обоснование наличия в правовом акте положений, необоснованно затрудняющих осуществление предпринимательской и инвестиционной деятельности;</w:t>
      </w:r>
    </w:p>
    <w:p w:rsidR="005E343A" w:rsidRDefault="0095743B" w:rsidP="007A75BA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</w:t>
      </w:r>
      <w:r w:rsidR="005E34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данные </w:t>
      </w: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>заявителя</w:t>
      </w:r>
      <w:r w:rsidR="007B0F96">
        <w:rPr>
          <w:rFonts w:ascii="Times New Roman" w:eastAsia="MS Mincho" w:hAnsi="Times New Roman" w:cs="Times New Roman"/>
          <w:sz w:val="24"/>
          <w:szCs w:val="24"/>
          <w:lang w:eastAsia="ja-JP"/>
        </w:rPr>
        <w:t>, направившего предложение о проведении экспертизы</w:t>
      </w:r>
      <w:r w:rsidRPr="0095743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(почтовый адрес, адрес электронной почты, контактный телефон).</w:t>
      </w:r>
    </w:p>
    <w:p w:rsidR="007A75BA" w:rsidRDefault="007A75BA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F65" w:rsidRPr="007A75BA" w:rsidRDefault="00DB2F65" w:rsidP="007A75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Предложения о проведении экспертизы муниципальных </w:t>
      </w:r>
      <w:r w:rsidR="008E68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 актов в 202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</w:t>
      </w: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можно направлять на бумажном носителе почтой, 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r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E343A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665106</w:t>
      </w:r>
      <w:r w:rsidR="0095743B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E343A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Иркутская область г. Нижнеудинск, </w:t>
      </w:r>
      <w:r w:rsidR="0095743B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Октябрьская,</w:t>
      </w:r>
      <w:r w:rsid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0D6E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74369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электронной почте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7" w:history="1">
        <w:r w:rsidR="00A74369" w:rsidRPr="00DD666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econom-nr@yandex.ru</w:t>
        </w:r>
      </w:hyperlink>
      <w:r w:rsidR="00A74369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 по адресу: </w:t>
      </w:r>
      <w:r w:rsidR="00A74369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Нижнеудинск, ул. Октябрьская,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369" w:rsidRPr="005E3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74369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109</w:t>
      </w:r>
      <w:r w:rsidR="00A74369" w:rsidRP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74369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 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экономического развития</w:t>
      </w:r>
      <w:r w:rsidR="00A74369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онтактный телефон для заявителей: 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39557</w:t>
      </w:r>
      <w:r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5E343A" w:rsidRPr="007A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7-06-42</w:t>
      </w:r>
      <w:r w:rsidR="00A74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B2F65" w:rsidRDefault="00DB2F65" w:rsidP="00DB2F65">
      <w:pPr>
        <w:pStyle w:val="a3"/>
        <w:rPr>
          <w:bCs/>
        </w:rPr>
      </w:pPr>
      <w:r w:rsidRPr="007A75BA">
        <w:rPr>
          <w:bCs/>
        </w:rPr>
        <w:t> </w:t>
      </w:r>
      <w:bookmarkStart w:id="0" w:name="_GoBack"/>
      <w:bookmarkEnd w:id="0"/>
    </w:p>
    <w:p w:rsidR="00FF21E6" w:rsidRDefault="00DB2F65" w:rsidP="005E343A">
      <w:pPr>
        <w:pStyle w:val="a3"/>
      </w:pPr>
      <w:r>
        <w:t xml:space="preserve">Размещено на сайте </w:t>
      </w:r>
      <w:r w:rsidR="00A74369">
        <w:t>27</w:t>
      </w:r>
      <w:r w:rsidR="005E343A" w:rsidRPr="003A7A15">
        <w:t>.</w:t>
      </w:r>
      <w:r w:rsidR="003A7A15" w:rsidRPr="003A7A15">
        <w:t>09</w:t>
      </w:r>
      <w:r w:rsidR="005E343A" w:rsidRPr="003A7A15">
        <w:t>.202</w:t>
      </w:r>
      <w:r w:rsidR="00A74369">
        <w:t>3</w:t>
      </w:r>
      <w:r w:rsidR="003A7A15">
        <w:t>г.</w:t>
      </w:r>
    </w:p>
    <w:sectPr w:rsidR="00FF21E6" w:rsidSect="0051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258"/>
    <w:rsid w:val="00072EE1"/>
    <w:rsid w:val="00083496"/>
    <w:rsid w:val="00160D6E"/>
    <w:rsid w:val="003A7A15"/>
    <w:rsid w:val="003D6BA7"/>
    <w:rsid w:val="004D1897"/>
    <w:rsid w:val="0051605A"/>
    <w:rsid w:val="005E343A"/>
    <w:rsid w:val="00717BE1"/>
    <w:rsid w:val="007A75BA"/>
    <w:rsid w:val="007B0F96"/>
    <w:rsid w:val="008778BF"/>
    <w:rsid w:val="00897AAA"/>
    <w:rsid w:val="008D147E"/>
    <w:rsid w:val="008E6853"/>
    <w:rsid w:val="0095743B"/>
    <w:rsid w:val="009F6258"/>
    <w:rsid w:val="00A74369"/>
    <w:rsid w:val="00DB2F65"/>
    <w:rsid w:val="00DC4806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884D"/>
  <w15:docId w15:val="{5EFEB350-1E52-44E0-AF2E-F8C3C979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-n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radm.ru/" TargetMode="External"/><Relationship Id="rId5" Type="http://schemas.openxmlformats.org/officeDocument/2006/relationships/hyperlink" Target="http://www.severodvinsk.info/?idmenu=4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Павозкова Ирина Михайловна</dc:creator>
  <cp:keywords/>
  <dc:description/>
  <cp:lastModifiedBy>Елена Морозюк</cp:lastModifiedBy>
  <cp:revision>11</cp:revision>
  <cp:lastPrinted>2017-10-02T06:53:00Z</cp:lastPrinted>
  <dcterms:created xsi:type="dcterms:W3CDTF">2017-09-29T13:03:00Z</dcterms:created>
  <dcterms:modified xsi:type="dcterms:W3CDTF">2023-09-27T00:28:00Z</dcterms:modified>
</cp:coreProperties>
</file>